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>…………………………...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</w:t>
      </w:r>
      <w:r>
        <w:rPr>
          <w:rFonts w:cs="Arial" w:ascii="Arial" w:hAnsi="Arial"/>
          <w:sz w:val="24"/>
          <w:szCs w:val="24"/>
        </w:rPr>
        <w:t>...                                                                 miejscowość, data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</w:t>
      </w:r>
      <w:r>
        <w:rPr>
          <w:rFonts w:cs="Arial" w:ascii="Arial" w:hAnsi="Arial"/>
          <w:sz w:val="20"/>
          <w:szCs w:val="20"/>
        </w:rPr>
        <w:t>Imię i Nazwisko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</w:t>
      </w:r>
      <w:r>
        <w:rPr>
          <w:rFonts w:cs="Arial" w:ascii="Arial" w:hAnsi="Arial"/>
          <w:sz w:val="24"/>
          <w:szCs w:val="24"/>
        </w:rPr>
        <w:t>..….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</w:t>
      </w:r>
      <w:r>
        <w:rPr>
          <w:rFonts w:cs="Arial" w:ascii="Arial" w:hAnsi="Arial"/>
          <w:sz w:val="24"/>
          <w:szCs w:val="24"/>
        </w:rPr>
        <w:t>..….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</w:t>
      </w:r>
      <w:r>
        <w:rPr>
          <w:rFonts w:cs="Arial" w:ascii="Arial" w:hAnsi="Arial"/>
          <w:sz w:val="20"/>
          <w:szCs w:val="20"/>
        </w:rPr>
        <w:t>Adres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Numer telefonu (dobrowolnie, 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służy ułatwieniu kontaktu z urzędem) </w:t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ind w:left="5664" w:firstLine="708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Starosta Turecki</w:t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  <w:tab/>
        <w:tab/>
        <w:tab/>
        <w:t>ul. Łąkowa 4a</w:t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  <w:tab/>
        <w:tab/>
        <w:tab/>
        <w:t xml:space="preserve">62-700 Turek </w:t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Proszę o wydanie zaświadczenia określającego, czy działka </w:t>
        <w:br/>
        <w:t xml:space="preserve">numer ............................................. , położona w obrębie  ..........................................., </w:t>
      </w:r>
    </w:p>
    <w:p>
      <w:pPr>
        <w:pStyle w:val="NoSpacing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gmina ........................................... została objęta uproszczonym planem urządzenia lasu lub decyzją, o której mowa w art. 19 ust. 3 ustawy o lasach. 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Zaświadczenie to jest niezbędne w celu przedłożenia w Kancelarii Notarialnej. 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Zaznaczyć: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40"/>
          <w:szCs w:val="40"/>
        </w:rPr>
        <w:t xml:space="preserve">□ </w:t>
      </w:r>
      <w:r>
        <w:rPr>
          <w:rFonts w:cs="Arial" w:ascii="Arial" w:hAnsi="Arial"/>
          <w:sz w:val="24"/>
          <w:szCs w:val="24"/>
        </w:rPr>
        <w:t>jestem właścicielem ww. działki/ek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40"/>
          <w:szCs w:val="40"/>
        </w:rPr>
        <w:t xml:space="preserve">□ </w:t>
      </w:r>
      <w:r>
        <w:rPr>
          <w:rFonts w:cs="Arial" w:ascii="Arial" w:hAnsi="Arial"/>
          <w:sz w:val="24"/>
          <w:szCs w:val="24"/>
        </w:rPr>
        <w:t>jestem nabywającym ww. działki/ek, właścicielem jest ……………………………… ……………………………………………………………………………………………….….</w:t>
      </w:r>
    </w:p>
    <w:p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Zaznaczyć: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40"/>
          <w:szCs w:val="40"/>
        </w:rPr>
        <w:t xml:space="preserve">□ </w:t>
      </w:r>
      <w:r>
        <w:rPr>
          <w:rFonts w:cs="Arial" w:ascii="Arial" w:hAnsi="Arial"/>
          <w:sz w:val="24"/>
          <w:szCs w:val="24"/>
        </w:rPr>
        <w:t>odbiór osobisty</w:t>
      </w:r>
    </w:p>
    <w:p>
      <w:pPr>
        <w:pStyle w:val="NoSpacing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  <w:t xml:space="preserve">□ </w:t>
      </w:r>
      <w:r>
        <w:rPr>
          <w:rFonts w:cs="Arial" w:ascii="Arial" w:hAnsi="Arial"/>
          <w:sz w:val="24"/>
          <w:szCs w:val="24"/>
        </w:rPr>
        <w:t>wysyłka pocztą</w:t>
      </w:r>
    </w:p>
    <w:p>
      <w:pPr>
        <w:pStyle w:val="NoSpacing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>….…...............................................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 xml:space="preserve">            </w:t>
      </w:r>
      <w:r>
        <w:rPr>
          <w:rFonts w:cs="Arial" w:ascii="Arial" w:hAnsi="Arial"/>
          <w:sz w:val="20"/>
          <w:szCs w:val="20"/>
        </w:rPr>
        <w:t xml:space="preserve">podpis wnioskodawcy 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Załącznik:</w:t>
      </w:r>
    </w:p>
    <w:p>
      <w:pPr>
        <w:pStyle w:val="NoSpacing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- opłata skarbowa 17 zł</w:t>
      </w:r>
    </w:p>
    <w:p>
      <w:pPr>
        <w:pStyle w:val="NormalWeb"/>
        <w:spacing w:beforeAutospacing="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gotówką w kasie Urzędu Miejskiego w Turku, ul. Kaliska 59, </w:t>
      </w:r>
    </w:p>
    <w:p>
      <w:pPr>
        <w:pStyle w:val="NormalWeb"/>
        <w:spacing w:beforeAutospacing="0" w:before="0" w:after="0"/>
        <w:rPr>
          <w:rStyle w:val="Strong"/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przelewem na konto nr </w:t>
      </w:r>
      <w:r>
        <w:rPr>
          <w:rStyle w:val="Strong"/>
          <w:rFonts w:cs="Arial" w:ascii="Arial" w:hAnsi="Arial"/>
          <w:b w:val="false"/>
          <w:bCs w:val="false"/>
          <w:sz w:val="22"/>
          <w:szCs w:val="22"/>
        </w:rPr>
        <w:t xml:space="preserve">39-1090-1229-0000-0000-2201-3437, </w:t>
      </w:r>
    </w:p>
    <w:p>
      <w:pPr>
        <w:pStyle w:val="NormalWeb"/>
        <w:spacing w:beforeAutospacing="0" w:before="0" w:after="0"/>
        <w:rPr>
          <w:rFonts w:ascii="Arial" w:hAnsi="Arial" w:cs="Arial"/>
          <w:b/>
          <w:b/>
          <w:bCs/>
          <w:sz w:val="22"/>
          <w:szCs w:val="22"/>
        </w:rPr>
      </w:pPr>
      <w:r>
        <w:rPr>
          <w:rStyle w:val="Strong"/>
          <w:rFonts w:cs="Arial" w:ascii="Arial" w:hAnsi="Arial"/>
          <w:b w:val="false"/>
          <w:bCs w:val="false"/>
          <w:sz w:val="22"/>
          <w:szCs w:val="22"/>
        </w:rPr>
        <w:t xml:space="preserve">  </w:t>
      </w:r>
      <w:r>
        <w:rPr>
          <w:rStyle w:val="Strong"/>
          <w:rFonts w:cs="Arial" w:ascii="Arial" w:hAnsi="Arial"/>
          <w:b w:val="false"/>
          <w:bCs w:val="false"/>
          <w:sz w:val="22"/>
          <w:szCs w:val="22"/>
        </w:rPr>
        <w:t>kartą w Wydziale Geodezji i Ochrony Środowiska,</w:t>
      </w:r>
    </w:p>
    <w:p>
      <w:pPr>
        <w:pStyle w:val="NormalWeb"/>
        <w:spacing w:beforeAutospacing="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Kontakt:  tel. 63 222 32 84, 63 222 32 80, e-mail:  srodowisko@powiat.turek.pl</w:t>
      </w:r>
    </w:p>
    <w:p>
      <w:pPr>
        <w:pStyle w:val="NormalWeb"/>
        <w:spacing w:beforeAutospacing="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* Integralną częścią niniejszego wniosku o UPUL jest Informacja o przetwarzaniu danych osobowych znajdująca się na odwrocie.</w:t>
      </w:r>
    </w:p>
    <w:p>
      <w:pPr>
        <w:pStyle w:val="NormalWeb"/>
        <w:spacing w:beforeAutospacing="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Turek, dn. ………………………………………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Informacja o przetwarzaniu danych osobowych</w:t>
      </w:r>
    </w:p>
    <w:p>
      <w:pPr>
        <w:pStyle w:val="Normal"/>
        <w:jc w:val="right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Zgodnie z art. 13 ust. 1 i ust. 2 ogólnego rozporządzenia o ochronie danych osobowych z dnia 27 kwietnia 2016 r.* informuję, iż: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1. Administratorem Pani/Pana danych osobowych jest Starosta Turecki z siedzibą przy ulicy Kaliskiej 59, 62 - 700 Turek;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2. Wyznaczono inspektora ochrony danych, z którym można się kontaktować poprzez e-mail:</w:t>
      </w:r>
      <w:r>
        <w:rPr>
          <w:rFonts w:eastAsia="Times New Roman" w:cs="Arial" w:ascii="Arial" w:hAnsi="Arial"/>
          <w:color w:val="000080"/>
          <w:sz w:val="18"/>
          <w:szCs w:val="18"/>
          <w:lang w:eastAsia="pl-PL"/>
        </w:rPr>
        <w:t> </w:t>
      </w:r>
      <w:hyperlink r:id="rId2">
        <w:r>
          <w:rPr>
            <w:rFonts w:eastAsia="Times New Roman" w:cs="Arial" w:ascii="Arial" w:hAnsi="Arial"/>
            <w:color w:val="000080"/>
            <w:sz w:val="18"/>
            <w:szCs w:val="18"/>
            <w:u w:val="single"/>
            <w:lang w:eastAsia="pl-PL"/>
          </w:rPr>
          <w:t>iod@powiat.turek.pl </w:t>
        </w:r>
      </w:hyperlink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lub pisemnie na adres: Starostwo Powiatowe w Turku ul. Kaliska 59, 62 - 700 Turek;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3. Pani/Pana dane są przetwarzane w celu wypełnienia obowiązków wynikających z przepisów prawa (ustawa z dnia 28 września 1991 r. o lasach, ustawa z dnia 14 czerwca 1960 r. Kodeks postępowania administracyjnego). Szczegółowe informacje znajdują się w zakładce WYDZIAŁY I STANOWISKA - w każdej z wymienionych komórek organizacyjnych Starostwa Powiatowego w Turku;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4. Dane po zrealizowaniu celu, dla którego zostały zebrane, będą przetwarzane do celów archiwalnych i przechowywane przez okres 12 lat niezbędny do zrealizowania przepisów dotyczących archiwizowania danych przez Administratora;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5. Pani/Pan, których dane dotyczą, mają prawo do: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1) dostępu do swoich danych osobowych,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2) żądania sprostowania danych, które są nieprawidłowe,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3) żądania usunięcia danych, gdy: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 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a) dane nie są już niezbędne do celów, dla których zostały zebrane,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 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b) dane przetwarzane są niezgodnie z prawem,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4) żądania ograniczenia przetwarzania, gdy: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 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a) osoby te kwestionują prawidłowość danych,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  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b) przetwarzanie jest niezgodne z prawem a osoby te sprzeciwiają się usunięciu danych,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 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c) Administrator nie potrzebuje już danych osobowych do celów przetwarzania, ale są one potrzebne osobom, których dane dotyczą, do ustalenia, dochodzenia lub ochrony roszczeń;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6. Ma Pani/Pan prawo do wniesienia skargi do organu nadzorczego, którym  jest Prezes Urzędu Ochrony Danych Osobowych;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7. Podanie danych osobowych jest wymogiem ustawowym;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8. Dane osobowe nie będą przetwarzane w sposób opierający się wyłącznie na zautomatyzowanym przetwarzaniu, w tym profilowaniu;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9. Odbiorcami danych są podmioty określone w przepisach prawa.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333333"/>
          <w:sz w:val="17"/>
          <w:szCs w:val="17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sz w:val="18"/>
          <w:szCs w:val="18"/>
          <w:lang w:eastAsia="pl-PL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(RODO)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Zapoznałam(em) się</w:t>
        <w:tab/>
        <w:t>…………………………………………………………………………………………………………………</w:t>
      </w:r>
    </w:p>
    <w:p>
      <w:pPr>
        <w:pStyle w:val="Normal"/>
        <w:rPr>
          <w:sz w:val="18"/>
          <w:szCs w:val="18"/>
        </w:rPr>
      </w:pPr>
      <w:r>
        <w:rPr/>
        <w:tab/>
        <w:tab/>
        <w:tab/>
        <w:tab/>
        <w:tab/>
        <w:tab/>
      </w:r>
      <w:r>
        <w:rPr>
          <w:sz w:val="18"/>
          <w:szCs w:val="18"/>
        </w:rPr>
        <w:t>Czytelny Podpis</w:t>
      </w:r>
    </w:p>
    <w:p>
      <w:pPr>
        <w:pStyle w:val="NormalWeb"/>
        <w:spacing w:beforeAutospacing="0" w:before="0" w:after="0"/>
        <w:rPr>
          <w:rFonts w:ascii="Arial" w:hAnsi="Arial" w:cs="Arial"/>
          <w:b/>
          <w:b/>
          <w:sz w:val="18"/>
          <w:szCs w:val="18"/>
        </w:rPr>
      </w:pPr>
      <w:r>
        <w:rPr/>
      </w:r>
    </w:p>
    <w:sectPr>
      <w:type w:val="nextPage"/>
      <w:pgSz w:w="11906" w:h="16838"/>
      <w:pgMar w:left="1417" w:right="1133" w:header="0" w:top="567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e6476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22322"/>
    <w:rPr>
      <w:rFonts w:ascii="Segoe UI" w:hAnsi="Segoe UI" w:cs="Segoe UI"/>
      <w:sz w:val="18"/>
      <w:szCs w:val="18"/>
    </w:rPr>
  </w:style>
  <w:style w:type="character" w:styleId="Ngbinding" w:customStyle="1">
    <w:name w:val="ng-binding"/>
    <w:basedOn w:val="DefaultParagraphFont"/>
    <w:qFormat/>
    <w:rsid w:val="006d7d5a"/>
    <w:rPr/>
  </w:style>
  <w:style w:type="character" w:styleId="Ngscope" w:customStyle="1">
    <w:name w:val="ng-scope"/>
    <w:basedOn w:val="DefaultParagraphFont"/>
    <w:qFormat/>
    <w:rsid w:val="006d7d5a"/>
    <w:rPr/>
  </w:style>
  <w:style w:type="character" w:styleId="Czeinternetowe">
    <w:name w:val="Łącze internetowe"/>
    <w:basedOn w:val="DefaultParagraphFont"/>
    <w:uiPriority w:val="99"/>
    <w:unhideWhenUsed/>
    <w:rsid w:val="00aa4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452d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d6c3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0e6476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223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powiat.turek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LibreOffice/7.0.2.2$Windows_X86_64 LibreOffice_project/8349ace3c3162073abd90d81fd06dcfb6b36b994</Application>
  <Pages>2</Pages>
  <Words>512</Words>
  <Characters>3336</Characters>
  <CharactersWithSpaces>4076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2018-06-13T12:25:00Z</dcterms:created>
  <dc:creator>Alicja Chojecka</dc:creator>
  <dc:description/>
  <dc:language>pl-PL</dc:language>
  <cp:lastModifiedBy/>
  <cp:lastPrinted>2020-10-15T12:35:21Z</cp:lastPrinted>
  <dcterms:modified xsi:type="dcterms:W3CDTF">2021-04-26T11:23:39Z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